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200" w:lineRule="auto"/>
        <w:ind w:right="-720" w:hanging="720"/>
        <w:rPr>
          <w:rFonts w:ascii="Times New Roman" w:cs="Times New Roman" w:eastAsia="Times New Roman" w:hAnsi="Times New Roman"/>
          <w:color w:val="0b5394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color w:val="0b5394"/>
          <w:sz w:val="48"/>
          <w:szCs w:val="48"/>
          <w:rtl w:val="0"/>
        </w:rPr>
        <w:t xml:space="preserve">Amrishkhan Sheik Abdullah</w:t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ind w:right="-720" w:hanging="720"/>
        <w:rPr>
          <w:rFonts w:ascii="Spectral" w:cs="Spectral" w:eastAsia="Spectral" w:hAnsi="Spectral"/>
          <w:color w:val="0b5394"/>
        </w:rPr>
      </w:pPr>
      <w:r w:rsidDel="00000000" w:rsidR="00000000" w:rsidRPr="00000000">
        <w:rPr>
          <w:rFonts w:ascii="Spectral" w:cs="Spectral" w:eastAsia="Spectral" w:hAnsi="Spectral"/>
          <w:color w:val="0b5394"/>
          <w:sz w:val="20"/>
          <w:szCs w:val="20"/>
          <w:rtl w:val="0"/>
        </w:rPr>
        <w:t xml:space="preserve">TECHNICAL LEAD | FULL STACK ENGINEER</w:t>
        <w:tab/>
        <w:tab/>
        <w:tab/>
        <w:tab/>
        <w:tab/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3"/>
          <w:szCs w:val="23"/>
          <w:rtl w:val="0"/>
        </w:rPr>
        <w:t xml:space="preserve">Dubai, UAE.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right="-60" w:hanging="720"/>
        <w:rPr>
          <w:rFonts w:ascii="Spectral" w:cs="Spectral" w:eastAsia="Spectral" w:hAnsi="Spectral"/>
          <w:color w:val="0b539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720" w:right="-720" w:hanging="720"/>
        <w:jc w:val="center"/>
        <w:rPr>
          <w:rFonts w:ascii="Times New Roman" w:cs="Times New Roman" w:eastAsia="Times New Roman" w:hAnsi="Times New Roman"/>
          <w:b w:val="1"/>
          <w:color w:val="0b5394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3"/>
          <w:szCs w:val="23"/>
          <w:rtl w:val="0"/>
        </w:rPr>
        <w:t xml:space="preserve">+971 52 588 6136 |  amrishkhan05@gmail.com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04040"/>
            <w:sz w:val="23"/>
            <w:szCs w:val="23"/>
            <w:rtl w:val="0"/>
          </w:rPr>
          <w:t xml:space="preserve">linkedin.com/in/amrishkhan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04040"/>
          <w:sz w:val="23"/>
          <w:szCs w:val="23"/>
          <w:rtl w:val="0"/>
        </w:rPr>
        <w:t xml:space="preserve"> |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404040"/>
            <w:sz w:val="23"/>
            <w:szCs w:val="23"/>
            <w:rtl w:val="0"/>
          </w:rPr>
          <w:t xml:space="preserve">github.com/amrishkhan05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200" w:line="276" w:lineRule="auto"/>
        <w:ind w:right="-720" w:hanging="720"/>
        <w:rPr>
          <w:rFonts w:ascii="Times New Roman" w:cs="Times New Roman" w:eastAsia="Times New Roman" w:hAnsi="Times New Roman"/>
          <w:color w:val="4040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8"/>
          <w:szCs w:val="28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720" w:firstLine="0"/>
        <w:rPr>
          <w:rFonts w:ascii="Times New Roman" w:cs="Times New Roman" w:eastAsia="Times New Roman" w:hAnsi="Times New Roman"/>
          <w:color w:val="404040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Full-stack developer with strong expertise in frontend and backend frameworks, focusing on API development and design.Proficient in database management, server management, and payment gateway integration. Recognized for problem-solving skills and effective team collaboration. Committed to continuous learning through active contributions to open-source projects, aiming to deliver impactful digital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20" w:firstLine="0"/>
        <w:rPr>
          <w:rFonts w:ascii="Times New Roman" w:cs="Times New Roman" w:eastAsia="Times New Roman" w:hAnsi="Times New Roman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0" w:right="-720" w:hanging="720"/>
        <w:jc w:val="left"/>
        <w:rPr>
          <w:rFonts w:ascii="Times New Roman" w:cs="Times New Roman" w:eastAsia="Times New Roman" w:hAnsi="Times New Roman"/>
          <w:b w:val="1"/>
          <w:color w:val="2a7b8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8"/>
          <w:szCs w:val="28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before="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Bachelor's in Engineering: EEE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 | Apr 2016 | St Joseph's College Of Engineering - Chennai, India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right="-720" w:hanging="720"/>
        <w:rPr>
          <w:rFonts w:ascii="Times New Roman" w:cs="Times New Roman" w:eastAsia="Times New Roman" w:hAnsi="Times New Roman"/>
          <w:b w:val="1"/>
          <w:color w:val="0b539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8"/>
          <w:szCs w:val="28"/>
          <w:rtl w:val="0"/>
        </w:rPr>
        <w:t xml:space="preserve">​​Professional Experience​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720" w:right="390" w:firstLine="0"/>
        <w:rPr>
          <w:rFonts w:ascii="Times New Roman" w:cs="Times New Roman" w:eastAsia="Times New Roman" w:hAnsi="Times New Roman"/>
          <w:b w:val="1"/>
          <w:color w:val="26262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rtl w:val="0"/>
        </w:rPr>
        <w:t xml:space="preserve">Techcarrot FZ LLC - Dubai, UAE | Technology Lead Analyst Backend | </w:t>
      </w:r>
      <w:r w:rsidDel="00000000" w:rsidR="00000000" w:rsidRPr="00000000">
        <w:rPr>
          <w:rFonts w:ascii="Spectral" w:cs="Spectral" w:eastAsia="Spectral" w:hAnsi="Spectral"/>
          <w:i w:val="1"/>
          <w:color w:val="262626"/>
          <w:sz w:val="20"/>
          <w:szCs w:val="20"/>
          <w:rtl w:val="0"/>
        </w:rPr>
        <w:t xml:space="preserve">August 2022 -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For a Leading Realty Company: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Engineered the complete backend from scratch and developed the entire admin portal using Next.js. The system handles user access on multiple levels ( parking, community areas, amenities, family member management), amenity bookings, and service fee payments.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Integrated payment gateways, including Magnati and Network International, designing backend systems for seamless update of records using webhooks..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Handled the application's deployment on a Linux server.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Divided APIs into microservices to enhance scalability and maintainability.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Incorporated UAE Pass for streamlined user creation and login processes.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For a Major International Airline: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Served as a full-stack developer, building and managing the passenger check-in module using Angular and NestJS. The module handles key functions like food and beverage orders and seat mapping.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Authored extensive test cases to achieve above 95% code coverage.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For a Manufacturing and Fabrication Company: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Developed a comprehensive timesheet module from scratch, including a dynamic calendar and varied working hours. Spearheaded full-stack application development for clients across multiple domains.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Developed a dynamic query generator function for dynamic SQL queries based on JSON configuration and released it as a npm package.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Designed and engineered comprehensive database structures and APIs, optimizing them for application requirements.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36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Proactively monitored application logs to immediately address and fix any issues that arose.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36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Wrote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cron jobs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to periodically maintain data consistency and uniformity between your system and third-party systems.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-720" w:right="0" w:firstLine="0"/>
        <w:rPr>
          <w:rFonts w:ascii="Times New Roman" w:cs="Times New Roman" w:eastAsia="Times New Roman" w:hAnsi="Times New Roman"/>
          <w:b w:val="1"/>
          <w:color w:val="26262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rtl w:val="0"/>
        </w:rPr>
        <w:t xml:space="preserve">MSys Technologies - Bangalore, India | Lead Engineer, Full Stack Developer | </w:t>
      </w:r>
      <w:r w:rsidDel="00000000" w:rsidR="00000000" w:rsidRPr="00000000">
        <w:rPr>
          <w:rFonts w:ascii="Spectral" w:cs="Spectral" w:eastAsia="Spectral" w:hAnsi="Spectral"/>
          <w:i w:val="1"/>
          <w:color w:val="262626"/>
          <w:sz w:val="20"/>
          <w:szCs w:val="20"/>
          <w:rtl w:val="0"/>
        </w:rPr>
        <w:t xml:space="preserve">May 2021 - August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Led the full lifecycle management of applications, ensuring complete project ownership from initiation through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to delivery.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Managed all client requirements, ensuring timely and effective delivery of solutions.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Developed and maintained SQL stored procedures to handle all database operations for API requests.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36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Established and documented coding best practices and standard workflows through in-depth research.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36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Engaged directly with clients post-release to gather feedback and implement continuous improvements.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0" w:hanging="36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Conducted in-depth research to establish, document, and maintain coding best practices and standard workflows.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Established and documented coding best practices and standard workflows through in-depth research.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Worked on both the Node.js backend and Next.js frontend of applications.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-720" w:right="0" w:firstLine="0"/>
        <w:jc w:val="left"/>
        <w:rPr>
          <w:rFonts w:ascii="Spectral" w:cs="Spectral" w:eastAsia="Spectral" w:hAnsi="Spectral"/>
          <w:i w:val="1"/>
          <w:color w:val="26262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rtl w:val="0"/>
        </w:rPr>
        <w:t xml:space="preserve">Full Potential Solutions - Chennai, India | Senior Software Engineer | </w:t>
      </w:r>
      <w:r w:rsidDel="00000000" w:rsidR="00000000" w:rsidRPr="00000000">
        <w:rPr>
          <w:rFonts w:ascii="Spectral" w:cs="Spectral" w:eastAsia="Spectral" w:hAnsi="Spectral"/>
          <w:i w:val="1"/>
          <w:color w:val="262626"/>
          <w:sz w:val="20"/>
          <w:szCs w:val="20"/>
          <w:rtl w:val="0"/>
        </w:rPr>
        <w:t xml:space="preserve">July 2019 - May 2021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Assumed responsibility for all Front-End requirements of the entire project.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Constructed a GraphQL Middleware layer using Node.js, deployed via AWS services such as AppSync, Amplify, and Lambda, which reduced the load on the front-end application.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Collaborated effectively with diverse teams while managing several projects, each with different deployment timelines.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Introduced novel features, including a custom audio player with playlist capabilities for managing multiple call recordings.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Authored SQL queries executed during API calls, seamlessly integrating them within the app's reporting modules.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-720" w:right="0" w:firstLine="0"/>
        <w:rPr>
          <w:rFonts w:ascii="Times New Roman" w:cs="Times New Roman" w:eastAsia="Times New Roman" w:hAnsi="Times New Roman"/>
          <w:color w:val="40404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rtl w:val="0"/>
        </w:rPr>
        <w:t xml:space="preserve">Cognizant Technology Solutions - Chennai, India | Programmer Analyst | </w:t>
      </w:r>
      <w:r w:rsidDel="00000000" w:rsidR="00000000" w:rsidRPr="00000000">
        <w:rPr>
          <w:rFonts w:ascii="Spectral" w:cs="Spectral" w:eastAsia="Spectral" w:hAnsi="Spectral"/>
          <w:i w:val="1"/>
          <w:color w:val="262626"/>
          <w:sz w:val="20"/>
          <w:szCs w:val="20"/>
          <w:rtl w:val="0"/>
        </w:rPr>
        <w:t xml:space="preserve">August 2016 - July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Operated as a MEAN stack developer, creating dynamic web pages and building REST APIs using Angular 6, Prime NG library, Node.js, and MongoDB.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Constructed generic components, pipes, and directives, enhancing the application's functionality and flexibility.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Introduced keyboard shortcuts within web pages, improving user experience and interface interaction.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Developed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custom directives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for image uploading, ensuring seamless integration.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hanging="36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Constructed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reusable modules 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for applications across multiple software projects, promoting efficiency and uniformity.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before="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8"/>
          <w:szCs w:val="28"/>
          <w:rtl w:val="0"/>
        </w:rPr>
        <w:t xml:space="preserve">Tools and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Programming Languages: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JavaScript, TypeScript, HTML5, CSS3.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Frontend Frameworks &amp; Libraries: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React, Angular, Vue.js, Next.js, jQuery, Bootstrap, Material UI, chart.js.</w:t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Backend Frameworks: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Node.js, Express, NestJS, Sails.js.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Databases &amp; ORMs: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MongoDB, MySQL, MSSQL, PostgreSQL, Mongoose, TypeORM.</w:t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Cloud Platforms: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Firebase, MongoDB Atlas, AWS (AppSync, Amplify, Lambda).</w:t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DevOps: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Nginx, Git, GitHub, GitLab, Postman, Swagger, Jira, Azure DevOps.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Tools: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VS Code, Codepen, Stackblitz, npm, yarn, MSMS, MySQL Workbench, DBeaver.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1"/>
          <w:szCs w:val="21"/>
          <w:rtl w:val="0"/>
        </w:rPr>
        <w:t xml:space="preserve">Specialized Skills: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 Full Stack Development, API Development (REST &amp; GraphQL), Microservice architecture, </w:t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Payment Gateway Integrations (Network International &amp; Magnati), Databases and Server Management, Responsive Design,</w:t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Testing and Debugging (Jest) , API Design &amp; Documentation.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before="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lineRule="auto"/>
        <w:ind w:left="-720" w:firstLine="0"/>
        <w:rPr>
          <w:rFonts w:ascii="Times New Roman" w:cs="Times New Roman" w:eastAsia="Times New Roman" w:hAnsi="Times New Roman"/>
          <w:b w:val="1"/>
          <w:color w:val="0b539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720" w:firstLine="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Tamil | English | Malayalam </w:t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before="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00" w:lineRule="auto"/>
        <w:ind w:left="-720" w:firstLine="0"/>
        <w:rPr>
          <w:rFonts w:ascii="Times New Roman" w:cs="Times New Roman" w:eastAsia="Times New Roman" w:hAnsi="Times New Roman"/>
          <w:b w:val="1"/>
          <w:color w:val="0b539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b5394"/>
          <w:sz w:val="28"/>
          <w:szCs w:val="28"/>
          <w:rtl w:val="0"/>
        </w:rPr>
        <w:t xml:space="preserve">Declaration</w:t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-720" w:firstLine="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1"/>
          <w:szCs w:val="21"/>
          <w:rtl w:val="0"/>
        </w:rPr>
        <w:t xml:space="preserve">I affirm that the information provided above is accurate and true to the best of my knowledge. I take full responsibility for the details mentioned in this resume. </w:t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before="32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before="320" w:lineRule="auto"/>
        <w:ind w:right="-720" w:hanging="720"/>
        <w:rPr>
          <w:rFonts w:ascii="Times New Roman" w:cs="Times New Roman" w:eastAsia="Times New Roman" w:hAnsi="Times New Roman"/>
          <w:color w:val="40404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00" w:before="320" w:lineRule="auto"/>
        <w:ind w:right="-720" w:hanging="720"/>
        <w:rPr>
          <w:rFonts w:ascii="Times New Roman" w:cs="Times New Roman" w:eastAsia="Times New Roman" w:hAnsi="Times New Roman"/>
          <w:b w:val="1"/>
          <w:color w:val="2a7b8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-720" w:hanging="72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8" w:w="11906" w:orient="portrait"/>
      <w:pgMar w:bottom="1440" w:top="720" w:left="144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ffffff" w:val="clear"/>
      <w:ind w:right="-720" w:hanging="72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inkedin.com/in/amrishkhan" TargetMode="External"/><Relationship Id="rId8" Type="http://schemas.openxmlformats.org/officeDocument/2006/relationships/hyperlink" Target="http://github.com/amrishkhan0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9GoSILvFAphsCW9jEqc3n4fUog==">CgMxLjA4AHIhMTFrQXJpTFhEdVMwbkFJT3ZhUXBOLTlxb3F3YU40Yy0w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